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880"/>
        <w:gridCol w:w="7650"/>
      </w:tblGrid>
      <w:tr w:rsidR="006216CE" w:rsidRPr="005A5CF4" w:rsidTr="00002107">
        <w:trPr>
          <w:trHeight w:val="13857"/>
        </w:trPr>
        <w:tc>
          <w:tcPr>
            <w:tcW w:w="2880" w:type="dxa"/>
          </w:tcPr>
          <w:p w:rsidR="006216CE" w:rsidRPr="006216CE" w:rsidRDefault="006216CE" w:rsidP="005A5CF4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</w:rPr>
            </w:pPr>
            <w:r w:rsidRPr="006216CE">
              <w:rPr>
                <w:rFonts w:ascii="Gill Sans MT" w:eastAsia="Times New Roman" w:hAnsi="Gill Sans MT" w:cs="Times New Roman"/>
                <w:caps/>
                <w:sz w:val="44"/>
                <w:szCs w:val="32"/>
              </w:rPr>
              <w:t>L</w:t>
            </w: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</w:rPr>
              <w:t>eticia peÑa Barrera</w:t>
            </w:r>
          </w:p>
          <w:p w:rsidR="006216CE" w:rsidRPr="00A945DC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216CE" w:rsidRPr="00A945DC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</w:p>
          <w:p w:rsidR="007411B1" w:rsidRPr="00211F29" w:rsidRDefault="007411B1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211F29">
              <w:rPr>
                <w:rFonts w:ascii="Gill Sans MT" w:eastAsia="Times New Roman" w:hAnsi="Gill Sans MT" w:cs="Times New Roman"/>
                <w:sz w:val="20"/>
                <w:szCs w:val="20"/>
              </w:rPr>
              <w:t>0000-0002-3418-0084</w:t>
            </w:r>
          </w:p>
          <w:p w:rsidR="007411B1" w:rsidRPr="00211F29" w:rsidRDefault="007411B1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  <w:p w:rsidR="007411B1" w:rsidRPr="007411B1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Consolidado </w:t>
            </w:r>
          </w:p>
          <w:p w:rsidR="006216CE" w:rsidRDefault="007411B1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CAC-11 de Bioarquitectura</w:t>
            </w:r>
          </w:p>
          <w:p w:rsidR="007411B1" w:rsidRPr="007411B1" w:rsidRDefault="007411B1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  <w:p w:rsidR="006216CE" w:rsidRPr="007411B1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Arquitectura, </w:t>
            </w:r>
            <w:r w:rsidR="009F18A0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Maestría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en Arquitectura, </w:t>
            </w:r>
            <w:r w:rsidR="009F18A0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Maestría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en Ciencias </w:t>
            </w:r>
            <w:r w:rsidR="007411B1">
              <w:rPr>
                <w:rFonts w:ascii="Gill Sans MT" w:eastAsia="Times New Roman" w:hAnsi="Gill Sans MT" w:cs="Times New Roman"/>
                <w:sz w:val="20"/>
                <w:szCs w:val="20"/>
              </w:rPr>
              <w:t>S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ociales y</w:t>
            </w:r>
            <w:r w:rsid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Doctorado en  Estudios Urbanos. </w:t>
            </w: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216CE" w:rsidRPr="00D65668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:rsidR="006216CE" w:rsidRPr="007411B1" w:rsidRDefault="006216CE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Doctorado</w:t>
            </w:r>
          </w:p>
          <w:p w:rsidR="007411B1" w:rsidRPr="007411B1" w:rsidRDefault="007411B1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Universidad de Colima,</w:t>
            </w:r>
          </w:p>
          <w:p w:rsidR="007411B1" w:rsidRDefault="006216CE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obtención de grado:</w:t>
            </w:r>
            <w:r w:rsidR="007411B1"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</w:p>
          <w:p w:rsidR="006216CE" w:rsidRPr="007411B1" w:rsidRDefault="007411B1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25 de </w:t>
            </w:r>
            <w:r w:rsidRPr="007411B1">
              <w:rPr>
                <w:rFonts w:ascii="Gill Sans MT" w:eastAsia="Times New Roman" w:hAnsi="Gill Sans MT" w:cs="Times New Roman"/>
                <w:sz w:val="20"/>
                <w:szCs w:val="20"/>
              </w:rPr>
              <w:t>Mayo de 200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7</w:t>
            </w:r>
          </w:p>
          <w:p w:rsidR="006216CE" w:rsidRDefault="007411B1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</w:t>
            </w:r>
          </w:p>
          <w:p w:rsidR="006216CE" w:rsidRPr="007411B1" w:rsidRDefault="006216CE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7411B1"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  <w:t xml:space="preserve"> 1</w:t>
            </w:r>
          </w:p>
          <w:p w:rsidR="006216CE" w:rsidRPr="009A185D" w:rsidRDefault="006216CE" w:rsidP="0056487F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:rsidR="006216CE" w:rsidRPr="00A945DC" w:rsidRDefault="006216CE" w:rsidP="0056487F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79125CAE" wp14:editId="507A8854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9BD9641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f39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7" w:history="1">
              <w:r w:rsidR="007411B1" w:rsidRPr="006952F6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lpena@uacj.mx</w:t>
              </w:r>
            </w:hyperlink>
          </w:p>
          <w:p w:rsidR="006216CE" w:rsidRPr="00A945DC" w:rsidRDefault="006216CE" w:rsidP="0056487F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7CCE7F2" wp14:editId="5AEAD1D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963274C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:rsidR="006216CE" w:rsidRDefault="006216CE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7411B1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>4823</w:t>
            </w:r>
          </w:p>
          <w:p w:rsidR="009F18A0" w:rsidRPr="007411B1" w:rsidRDefault="009F18A0" w:rsidP="0056487F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</w:pPr>
          </w:p>
          <w:p w:rsidR="006216CE" w:rsidRPr="00A945DC" w:rsidRDefault="007411B1" w:rsidP="009F18A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rFonts w:ascii="Gill Sans MT" w:eastAsia="MS Mincho" w:hAnsi="Gill Sans MT" w:cs="Times New Roman"/>
                <w:noProof/>
                <w:sz w:val="24"/>
                <w:lang w:val="en-US"/>
              </w:rPr>
              <w:t>I</w:t>
            </w:r>
            <w:r w:rsidR="0016632C" w:rsidRPr="0016632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inline distT="0" distB="0" distL="0" distR="0">
                  <wp:extent cx="1323975" cy="538251"/>
                  <wp:effectExtent l="0" t="0" r="0" b="0"/>
                  <wp:docPr id="4" name="Picture 4" descr="http://www.uacj.mx/comunicacion/PublishingImages/intitutoslogos/logotipo%20i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acj.mx/comunicacion/PublishingImages/intitutoslogos/logotipo%20i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409" cy="549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</w:tcPr>
          <w:p w:rsidR="006216CE" w:rsidRPr="00A945DC" w:rsidRDefault="006216CE" w:rsidP="005A5CF4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:rsidR="006216CE" w:rsidRPr="009A5409" w:rsidRDefault="006216CE" w:rsidP="0056487F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:rsidR="006216CE" w:rsidRPr="009A5409" w:rsidRDefault="006216CE" w:rsidP="0056487F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:rsidR="007411B1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6632C">
              <w:rPr>
                <w:b/>
              </w:rPr>
              <w:t>Peña Barrera, Leticia (2018</w:t>
            </w:r>
            <w:r>
              <w:t>). L</w:t>
            </w:r>
            <w:r w:rsidRPr="005D16A7">
              <w:t>a ciudad de la globalización, vulnerabilidad y el rediseño para el aprecio al lugar</w:t>
            </w:r>
            <w:r>
              <w:t xml:space="preserve">. En </w:t>
            </w:r>
            <w:r w:rsidRPr="005D16A7">
              <w:t>Topofilia, Revista de Arquitectura, Urbanismo y Territorios Instituto de Ciencias Sociales y Humanidades "Alfonso Vélez Pliego" B</w:t>
            </w:r>
            <w:r>
              <w:t xml:space="preserve">enemérita </w:t>
            </w:r>
            <w:r w:rsidRPr="005D16A7">
              <w:t>U</w:t>
            </w:r>
            <w:r>
              <w:t xml:space="preserve">niversidad </w:t>
            </w:r>
            <w:r w:rsidRPr="005D16A7">
              <w:t>A</w:t>
            </w:r>
            <w:r>
              <w:t xml:space="preserve">utónoma de </w:t>
            </w:r>
            <w:r w:rsidRPr="005D16A7">
              <w:t>P</w:t>
            </w:r>
            <w:r>
              <w:t>uebla (BUAP)</w:t>
            </w:r>
            <w:r w:rsidRPr="005D16A7">
              <w:t xml:space="preserve"> Año XI,  No. 17</w:t>
            </w:r>
            <w:r>
              <w:t xml:space="preserve">. </w:t>
            </w:r>
            <w:r w:rsidRPr="005D16A7">
              <w:t>Octubre 2018 – Marzo 2019</w:t>
            </w:r>
            <w:r>
              <w:t>. ISNN. 2</w:t>
            </w:r>
            <w:r w:rsidRPr="007B5D4E">
              <w:t>594-0635</w:t>
            </w:r>
            <w:r>
              <w:t xml:space="preserve"> (autora)</w:t>
            </w:r>
            <w:r w:rsidRPr="007B5D4E">
              <w:t>.</w:t>
            </w:r>
          </w:p>
          <w:p w:rsidR="007411B1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6632C">
              <w:rPr>
                <w:b/>
              </w:rPr>
              <w:t>Peña Barrera, Leticia (2018).</w:t>
            </w:r>
            <w:r>
              <w:t xml:space="preserve"> Mi casa mi negocio. En </w:t>
            </w:r>
            <w:r w:rsidRPr="001123F6">
              <w:t>Revista Vivienda Infonavit</w:t>
            </w:r>
            <w:r>
              <w:t xml:space="preserve">. </w:t>
            </w:r>
            <w:r w:rsidRPr="001123F6">
              <w:t>pp. 145-147</w:t>
            </w:r>
            <w:r>
              <w:t xml:space="preserve">. México: </w:t>
            </w:r>
            <w:r w:rsidRPr="001123F6">
              <w:t>Centro de Investigación</w:t>
            </w:r>
            <w:r>
              <w:t xml:space="preserve"> </w:t>
            </w:r>
            <w:r w:rsidRPr="001123F6">
              <w:t>para el Desarrollo Sostenible (CIDS) del Instituto</w:t>
            </w:r>
            <w:r>
              <w:t xml:space="preserve"> </w:t>
            </w:r>
            <w:r w:rsidRPr="001123F6">
              <w:t>Nacional del Fondo Nacional de la Vivienda para los</w:t>
            </w:r>
            <w:r>
              <w:t xml:space="preserve"> Trabajadores (Infonavit). </w:t>
            </w:r>
            <w:r w:rsidRPr="001123F6">
              <w:t>ISNN: 2594-0767</w:t>
            </w:r>
            <w:r>
              <w:t>.</w:t>
            </w:r>
          </w:p>
          <w:p w:rsidR="007411B1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6632C">
              <w:rPr>
                <w:b/>
              </w:rPr>
              <w:t>Peña Barrera, Leticia (2018).</w:t>
            </w:r>
            <w:r w:rsidRPr="001123F6">
              <w:t xml:space="preserve"> Arquitectura y ciudades del desierto</w:t>
            </w:r>
            <w:r>
              <w:t xml:space="preserve">. En </w:t>
            </w:r>
            <w:r w:rsidRPr="001123F6">
              <w:t>Revista Cuadernos Fronteri</w:t>
            </w:r>
            <w:r>
              <w:t>z</w:t>
            </w:r>
            <w:r w:rsidRPr="001123F6">
              <w:t>os No. 44, Septiembre - Diciembre de 2018</w:t>
            </w:r>
            <w:r>
              <w:t xml:space="preserve">. Pp. 18-21. México: Universidad Autónoma de Ciudad Juárez. </w:t>
            </w:r>
            <w:r w:rsidRPr="001123F6">
              <w:t>ISSN: 2594-0422</w:t>
            </w:r>
            <w:r>
              <w:t xml:space="preserve">. </w:t>
            </w:r>
          </w:p>
          <w:p w:rsidR="007411B1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6632C">
              <w:rPr>
                <w:b/>
              </w:rPr>
              <w:t>Peña Barrera, Leticia, (2017)</w:t>
            </w:r>
            <w:r>
              <w:t xml:space="preserve"> Ciudad Juárez: Deterioro y abandono de vivienda. En Revista Ciudades 113. Enero – Marzo de 2017, pp. 26-36 Puebla, México: Red Nacional de Investigación Urbana. ISSN: </w:t>
            </w:r>
            <w:r w:rsidRPr="00EA4B4C">
              <w:t>0187-8611</w:t>
            </w:r>
            <w:r>
              <w:t xml:space="preserve">. </w:t>
            </w:r>
            <w:r w:rsidRPr="001A22C1">
              <w:t>Autora</w:t>
            </w:r>
            <w:r>
              <w:t>.</w:t>
            </w:r>
          </w:p>
          <w:p w:rsidR="007411B1" w:rsidRPr="0016632C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16632C">
              <w:rPr>
                <w:rFonts w:cstheme="minorHAnsi"/>
                <w:b/>
              </w:rPr>
              <w:t>López Nava, Víctor Manuel y Peña Barrera, Leticia (2016).</w:t>
            </w:r>
            <w:r w:rsidRPr="0016632C">
              <w:rPr>
                <w:rFonts w:cstheme="minorHAnsi"/>
              </w:rPr>
              <w:t xml:space="preserve"> Solares baldíos, problemática actual de la vivienda de interés social en  Juárez, México. En Economía Creativa No. 5. Primavera-verano 2016. Pp. 74-92. México. ISSN: 0000-0487. Co-autora.</w:t>
            </w:r>
          </w:p>
          <w:p w:rsidR="007411B1" w:rsidRPr="0016632C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16632C">
              <w:rPr>
                <w:rFonts w:cstheme="minorHAnsi"/>
                <w:b/>
              </w:rPr>
              <w:t>Herrera Terrazas, Luis y Peña Barrera, Leticia (2016)</w:t>
            </w:r>
            <w:r w:rsidRPr="0016632C">
              <w:rPr>
                <w:rFonts w:cstheme="minorHAnsi"/>
              </w:rPr>
              <w:t xml:space="preserve"> Baldíos en la zona centro de Ciudad Juárez, Chihuahua: su uso como planteamiento para una ciudad compacta y sustentable. </w:t>
            </w:r>
            <w:r w:rsidRPr="0016632C">
              <w:rPr>
                <w:rFonts w:cstheme="minorHAnsi"/>
                <w:lang w:val="en-US"/>
              </w:rPr>
              <w:t>En International Multilingual Journal of Science and Technology (IMJST). Vol. 1 Issue 1, May – 2016. Pp. 24-30. Technical University of Sofia, Bulgaria. ISSN: 2528-9810 (Online). Co-</w:t>
            </w:r>
            <w:proofErr w:type="spellStart"/>
            <w:r w:rsidRPr="0016632C">
              <w:rPr>
                <w:rFonts w:cstheme="minorHAnsi"/>
                <w:lang w:val="en-US"/>
              </w:rPr>
              <w:t>autora</w:t>
            </w:r>
            <w:proofErr w:type="spellEnd"/>
            <w:r w:rsidRPr="0016632C">
              <w:rPr>
                <w:rFonts w:cstheme="minorHAnsi"/>
                <w:lang w:val="en-US"/>
              </w:rPr>
              <w:t>.</w:t>
            </w:r>
          </w:p>
          <w:p w:rsidR="007411B1" w:rsidRPr="0016632C" w:rsidRDefault="007411B1" w:rsidP="001663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16632C">
              <w:rPr>
                <w:rFonts w:cstheme="minorHAnsi"/>
                <w:b/>
              </w:rPr>
              <w:t>Medina García, Emma Angélica y Peña Barrera, Leticia (2016).</w:t>
            </w:r>
            <w:r w:rsidRPr="0016632C">
              <w:rPr>
                <w:rFonts w:cstheme="minorHAnsi"/>
              </w:rPr>
              <w:t xml:space="preserve"> Espacios reducidos y falta de áreas para almacenamiento en la vivienda de interés social de Ciudad Juárez, Chihuahua, México. </w:t>
            </w:r>
            <w:proofErr w:type="spellStart"/>
            <w:r w:rsidRPr="0016632C">
              <w:rPr>
                <w:rFonts w:cstheme="minorHAnsi"/>
                <w:lang w:val="en-US"/>
              </w:rPr>
              <w:t>En</w:t>
            </w:r>
            <w:proofErr w:type="spellEnd"/>
            <w:r w:rsidRPr="0016632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6632C">
              <w:rPr>
                <w:rFonts w:cstheme="minorHAnsi"/>
                <w:lang w:val="en-US"/>
              </w:rPr>
              <w:t>Revista</w:t>
            </w:r>
            <w:proofErr w:type="spellEnd"/>
            <w:r w:rsidRPr="0016632C">
              <w:rPr>
                <w:rFonts w:cstheme="minorHAnsi"/>
                <w:lang w:val="en-US"/>
              </w:rPr>
              <w:t xml:space="preserve"> International Journal of Engineering Research and Applications (IJERA) Vol. 6, Issue 12, (Part -2) December 2016, pp.50-58. </w:t>
            </w:r>
            <w:r w:rsidRPr="0016632C">
              <w:rPr>
                <w:rFonts w:cstheme="minorHAnsi"/>
              </w:rPr>
              <w:t xml:space="preserve">U.S. </w:t>
            </w:r>
            <w:proofErr w:type="spellStart"/>
            <w:r w:rsidRPr="0016632C">
              <w:rPr>
                <w:rFonts w:cstheme="minorHAnsi"/>
              </w:rPr>
              <w:t>National</w:t>
            </w:r>
            <w:proofErr w:type="spellEnd"/>
            <w:r w:rsidRPr="0016632C">
              <w:rPr>
                <w:rFonts w:cstheme="minorHAnsi"/>
              </w:rPr>
              <w:t xml:space="preserve"> Library. ISSN: 2248-9622. Co-autora.</w:t>
            </w:r>
          </w:p>
          <w:p w:rsidR="00123CFB" w:rsidRPr="009A5409" w:rsidRDefault="00123CFB" w:rsidP="00123CFB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proofErr w:type="spellStart"/>
            <w:r>
              <w:rPr>
                <w:rFonts w:ascii="Gill Sans MT" w:eastAsia="Times New Roman" w:hAnsi="Gill Sans MT" w:cs="Arial"/>
                <w:caps w:val="0"/>
              </w:rPr>
              <w:t>Libros</w:t>
            </w:r>
            <w:proofErr w:type="spellEnd"/>
            <w:r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:rsidR="006216CE" w:rsidRDefault="006216CE" w:rsidP="0056487F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:rsidR="00123CFB" w:rsidRDefault="00123CFB" w:rsidP="00123C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23CFB">
              <w:rPr>
                <w:b/>
              </w:rPr>
              <w:t>Peña Barrera, Leticia (2018)</w:t>
            </w:r>
            <w:r w:rsidRPr="000211F5">
              <w:t xml:space="preserve"> </w:t>
            </w:r>
            <w:r>
              <w:rPr>
                <w:i/>
              </w:rPr>
              <w:t>Habitabilidad y Arquitectura</w:t>
            </w:r>
            <w:r w:rsidRPr="00123CFB">
              <w:rPr>
                <w:i/>
              </w:rPr>
              <w:t xml:space="preserve"> de las Culturas del Desierto</w:t>
            </w:r>
            <w:r w:rsidRPr="000211F5">
              <w:t>. Universidad Autónoma de Ciudad Juárez. 2</w:t>
            </w:r>
            <w:r>
              <w:t>19</w:t>
            </w:r>
            <w:r w:rsidRPr="000211F5">
              <w:t xml:space="preserve"> páginas. México. ISBN: </w:t>
            </w:r>
            <w:r w:rsidRPr="00123CFB">
              <w:t xml:space="preserve">978-607-520-318-8 </w:t>
            </w:r>
            <w:r w:rsidRPr="000211F5">
              <w:t>(Coord.)</w:t>
            </w:r>
          </w:p>
          <w:p w:rsidR="00123CFB" w:rsidRDefault="00123CFB" w:rsidP="00123C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23CFB">
              <w:rPr>
                <w:b/>
              </w:rPr>
              <w:t>Peña Barrera, Leticia (2018)</w:t>
            </w:r>
            <w:r w:rsidRPr="000211F5">
              <w:t xml:space="preserve"> </w:t>
            </w:r>
            <w:r w:rsidRPr="00123CFB">
              <w:rPr>
                <w:i/>
              </w:rPr>
              <w:t>Patrimonio y ciudades de las Culturas del Desierto</w:t>
            </w:r>
            <w:r w:rsidRPr="000211F5">
              <w:t>. Universidad Autónoma de Ciudad Juárez. 2</w:t>
            </w:r>
            <w:r>
              <w:t>2</w:t>
            </w:r>
            <w:r w:rsidRPr="000211F5">
              <w:t>3 páginas. México. ISBN: 978-60</w:t>
            </w:r>
            <w:r>
              <w:t>7</w:t>
            </w:r>
            <w:r w:rsidRPr="000211F5">
              <w:t>-520-</w:t>
            </w:r>
            <w:r>
              <w:t>301</w:t>
            </w:r>
            <w:r w:rsidRPr="000211F5">
              <w:t>-</w:t>
            </w:r>
            <w:r>
              <w:t>0</w:t>
            </w:r>
            <w:r w:rsidRPr="000211F5">
              <w:t xml:space="preserve"> (Coord.)</w:t>
            </w:r>
          </w:p>
          <w:p w:rsidR="00123CFB" w:rsidRPr="00613085" w:rsidRDefault="00123CFB" w:rsidP="00123C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23CFB">
              <w:rPr>
                <w:b/>
              </w:rPr>
              <w:t>Pe</w:t>
            </w:r>
            <w:r w:rsidRPr="00123CFB">
              <w:rPr>
                <w:rFonts w:cstheme="minorHAnsi"/>
                <w:b/>
              </w:rPr>
              <w:t>ñ</w:t>
            </w:r>
            <w:r w:rsidRPr="00123CFB">
              <w:rPr>
                <w:b/>
              </w:rPr>
              <w:t>a Barrera, Leticia (2017).</w:t>
            </w:r>
            <w:r>
              <w:t xml:space="preserve"> </w:t>
            </w:r>
            <w:r w:rsidRPr="00123CFB">
              <w:rPr>
                <w:i/>
              </w:rPr>
              <w:t>Diseño Bioclimático y sustentabilidad de los proyectos</w:t>
            </w:r>
            <w:r>
              <w:t xml:space="preserve">. Universidad Autónoma de Ciudad Juárez, 209 paginas. México ISBN: 978-607-520-266-2 </w:t>
            </w:r>
            <w:r w:rsidRPr="001A22C1">
              <w:t>(Coord.)</w:t>
            </w:r>
          </w:p>
          <w:p w:rsidR="00123CFB" w:rsidRDefault="00123CFB" w:rsidP="00123C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23CFB">
              <w:rPr>
                <w:b/>
              </w:rPr>
              <w:t>Peña Barrera, Leticia y Chávez García, Gracia (2016)</w:t>
            </w:r>
            <w:r w:rsidRPr="00F37941">
              <w:t xml:space="preserve"> </w:t>
            </w:r>
            <w:r w:rsidRPr="00123CFB">
              <w:rPr>
                <w:i/>
              </w:rPr>
              <w:t>Arquitectura de las Culturas del Desierto.</w:t>
            </w:r>
            <w:r w:rsidRPr="00F37941">
              <w:t xml:space="preserve"> Universidad Autónoma de Ciudad Juárez. 235 páginas. México</w:t>
            </w:r>
            <w:r>
              <w:t>. ISBN: 978-607-520-217-4</w:t>
            </w:r>
            <w:r w:rsidRPr="00F37941">
              <w:t xml:space="preserve"> </w:t>
            </w:r>
            <w:r w:rsidRPr="001A22C1">
              <w:t>(Coord.)</w:t>
            </w:r>
          </w:p>
          <w:p w:rsidR="00123CFB" w:rsidRDefault="00123CFB" w:rsidP="00123CFB">
            <w:pPr>
              <w:spacing w:after="0" w:line="240" w:lineRule="auto"/>
              <w:jc w:val="both"/>
            </w:pPr>
            <w:r w:rsidRPr="00123CFB">
              <w:rPr>
                <w:b/>
              </w:rPr>
              <w:t>Peña Barrera, Leticia (2016)</w:t>
            </w:r>
            <w:r w:rsidRPr="00E14DB8">
              <w:t xml:space="preserve"> I</w:t>
            </w:r>
            <w:r w:rsidRPr="00A7560D">
              <w:rPr>
                <w:i/>
              </w:rPr>
              <w:t xml:space="preserve">nvestigación en Arquitectura. Temas de Patrimonio. </w:t>
            </w:r>
            <w:r w:rsidRPr="00E14DB8">
              <w:t>Universidad Autónoma de Ciudad Juárez. 165 páginas. México. ISBN: 9786075202099</w:t>
            </w:r>
            <w:r w:rsidRPr="001A22C1">
              <w:t>(Coord.)</w:t>
            </w:r>
          </w:p>
          <w:p w:rsidR="006216CE" w:rsidRPr="009A5409" w:rsidRDefault="006216CE" w:rsidP="0056487F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:rsidR="009F18A0" w:rsidRDefault="009F18A0" w:rsidP="00002107">
            <w:pPr>
              <w:jc w:val="both"/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</w:pPr>
          </w:p>
          <w:p w:rsidR="00002107" w:rsidRPr="008B35B9" w:rsidRDefault="00002107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Peña Barrera, Leticia. Directora de tesis</w:t>
            </w:r>
            <w:r w:rsidR="00D96125"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. </w:t>
            </w:r>
            <w:r w:rsidR="00D96125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Título: Dinámicas físico-espaciales asociadas al vacío urbano y su influencia en las condiciones de habitabilidad: el caso de Ciudad Delicias.</w:t>
            </w:r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 Jesús Mendoza Prieto. Doctorado en Estudios Urbanos. En proceso, termina en Mayo 2020.</w:t>
            </w:r>
          </w:p>
          <w:p w:rsidR="009F18A0" w:rsidRPr="008B35B9" w:rsidRDefault="009F18A0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Peña Barrera, Leticia. Directora de tesis. 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Título: La Forma Arquitectónica y La Envolvente de Tierra del Desierto Chihuahuense. Maestría en Arquitectura. En proceso, concluye en junio de 2019. </w:t>
            </w:r>
          </w:p>
          <w:p w:rsidR="0016632C" w:rsidRPr="008B35B9" w:rsidRDefault="0016632C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Peña Barrera, Leticia. 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Directora de tesis. Título: Centro de salud alternativo con sistema de construcción de tierra. Jesús Javier Estrada Hernández. Licenciatura en Arquitectura. En proceso</w:t>
            </w:r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, termina en diciembre 2019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. </w:t>
            </w:r>
          </w:p>
          <w:p w:rsidR="0016632C" w:rsidRPr="008B35B9" w:rsidRDefault="0016632C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Peña Barrera, Leticia. 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Directora de tesis. </w:t>
            </w:r>
            <w:r w:rsidR="00002107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Adecuación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 </w:t>
            </w:r>
            <w:r w:rsidR="00002107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bioclimática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 de la arquitectura de Interior de la Casa Hormigas en Rancho </w:t>
            </w:r>
            <w:proofErr w:type="spellStart"/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Anapra</w:t>
            </w:r>
            <w:proofErr w:type="spellEnd"/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. </w:t>
            </w:r>
            <w:r w:rsidR="00002107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Karen Mayela Ruiz Rosales. Licenciatura en Diseño de interiores. Concluida Dic 2018. </w:t>
            </w:r>
          </w:p>
          <w:p w:rsidR="00002107" w:rsidRPr="008B35B9" w:rsidRDefault="00002107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Peña Barrera, Leticia. Directora de tesis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. Evaluación de las condiciones térmicas y de estrés térmico en la Boutique </w:t>
            </w:r>
            <w:proofErr w:type="spellStart"/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Mimbela</w:t>
            </w:r>
            <w:proofErr w:type="spellEnd"/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.  Karla Paola </w:t>
            </w:r>
            <w:proofErr w:type="spellStart"/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Mimbela</w:t>
            </w:r>
            <w:proofErr w:type="spellEnd"/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 Muñoz. </w:t>
            </w:r>
            <w:r>
              <w:t xml:space="preserve"> 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Licenciatura en Diseño de interiores. Concluida Dic 2018.</w:t>
            </w:r>
          </w:p>
          <w:p w:rsidR="00002107" w:rsidRPr="008B35B9" w:rsidRDefault="00002107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Theme="majorEastAsia" w:hAnsi="Arial" w:cs="Arial"/>
                <w:iCs/>
                <w:sz w:val="20"/>
                <w:szCs w:val="20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Peña Barrera, Leticia. Directora de tesis</w:t>
            </w:r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. Título:</w:t>
            </w:r>
            <w:r w:rsidR="009F18A0"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 </w:t>
            </w:r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Centro artesanal y de capacitación de las comunidades Indígenas. </w:t>
            </w:r>
            <w:r w:rsidR="009F18A0">
              <w:t xml:space="preserve"> </w:t>
            </w:r>
            <w:r w:rsidR="009F18A0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Jonathan Humberto Villa Medina. Licenciatura en Arquitectura. Termina Junio de 2019. </w:t>
            </w:r>
          </w:p>
          <w:p w:rsidR="006216CE" w:rsidRPr="008B35B9" w:rsidRDefault="009F18A0" w:rsidP="008B35B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Peña Barrera, Leticia. </w:t>
            </w:r>
            <w:r w:rsidR="008B35B9" w:rsidRPr="008B35B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Comité tutorial</w:t>
            </w:r>
            <w:r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>. Título:</w:t>
            </w:r>
            <w:r w:rsidR="008B35B9" w:rsidRPr="008B35B9">
              <w:rPr>
                <w:rFonts w:ascii="Arial" w:eastAsiaTheme="majorEastAsia" w:hAnsi="Arial" w:cs="Arial"/>
                <w:iCs/>
                <w:sz w:val="20"/>
                <w:szCs w:val="20"/>
              </w:rPr>
              <w:t xml:space="preserve"> </w:t>
            </w:r>
            <w:r w:rsidRPr="008B35B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Escenarios de jus</w:t>
            </w:r>
            <w:r w:rsidRPr="008B35B9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8B35B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icia espacial</w:t>
            </w:r>
            <w:r w:rsidRPr="008B35B9">
              <w:rPr>
                <w:rFonts w:ascii="Arial" w:hAnsi="Arial" w:cs="Arial"/>
                <w:color w:val="000000"/>
                <w:sz w:val="20"/>
                <w:szCs w:val="20"/>
              </w:rPr>
              <w:t>, d</w:t>
            </w:r>
            <w:r w:rsidRPr="008B35B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el derecho a la ciudad al espacio habitable</w:t>
            </w:r>
            <w:r w:rsidR="008B35B9" w:rsidRPr="008B35B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B35B9" w:rsidRPr="008B35B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violentado,</w:t>
            </w:r>
            <w:r w:rsidR="008B35B9" w:rsidRPr="008B35B9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reconocimiento de patrones de habitabilidad en asentamientos humanos de la frontera México. UNAM- Doctorado en Arquitectura. Concluye en 2021.  </w:t>
            </w:r>
          </w:p>
          <w:p w:rsidR="006216CE" w:rsidRPr="009A5409" w:rsidRDefault="006216CE" w:rsidP="005A5CF4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</w:t>
            </w:r>
            <w:bookmarkStart w:id="0" w:name="_GoBack"/>
            <w:bookmarkEnd w:id="0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ación</w:t>
            </w:r>
          </w:p>
          <w:p w:rsidR="006216CE" w:rsidRPr="009A5409" w:rsidRDefault="006216CE" w:rsidP="0056487F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:rsidR="006216CE" w:rsidRPr="009A5409" w:rsidRDefault="006216CE" w:rsidP="0016632C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:rsidR="0016632C" w:rsidRPr="0016632C" w:rsidRDefault="0016632C" w:rsidP="0016632C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6632C">
              <w:rPr>
                <w:rFonts w:ascii="Gill Sans MT" w:eastAsia="MS Mincho" w:hAnsi="Gill Sans MT" w:cs="Times New Roman"/>
                <w:lang w:val="es-419"/>
              </w:rPr>
              <w:t xml:space="preserve">2017-2018 Responsable del proyecto de investigación, “Habitabilidad ambiental de las Casas de Cuidado Diario” construidas con recursos del Gobierno del  Estado”. Concluida. </w:t>
            </w:r>
          </w:p>
          <w:p w:rsidR="0016632C" w:rsidRPr="0016632C" w:rsidRDefault="0016632C" w:rsidP="0016632C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6632C">
              <w:rPr>
                <w:rFonts w:ascii="Gill Sans MT" w:eastAsia="MS Mincho" w:hAnsi="Gill Sans MT" w:cs="Times New Roman"/>
                <w:lang w:val="es-419"/>
              </w:rPr>
              <w:t xml:space="preserve">2015- 2017 Responsable en la UACJ, del proyecto de investigación CONAVI-CONACYT con el tema “Habitabilidad ambienta de la vivienda construida en serie en las ciudades de México, con base en indicadores de beneficio, impactos sociales y de calidad de vida”, en proceso. Siendo la Universidad Autónoma de Yucatán la responsable y participan la Universidad Autónoma de Ciudad Juárez y la Universidad Autónoma de Baja California Norte campus Mexicali. </w:t>
            </w:r>
          </w:p>
          <w:p w:rsidR="0016632C" w:rsidRPr="0016632C" w:rsidRDefault="0016632C" w:rsidP="0016632C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6632C">
              <w:rPr>
                <w:rFonts w:ascii="Gill Sans MT" w:eastAsia="MS Mincho" w:hAnsi="Gill Sans MT" w:cs="Times New Roman"/>
                <w:lang w:val="es-419"/>
              </w:rPr>
              <w:t xml:space="preserve">2015- 2017. Responsable del proyecto de investigación “La casa vernácula del desierto chihuahuense, ejemplo de bioarquitectura”, con el interés de incorporar estrategias al diseño y difundirlas, en forma conjunta con la Responsable técnica de la UNAM, Dra Rocío López de Juambelz. </w:t>
            </w:r>
          </w:p>
          <w:p w:rsidR="00123CFB" w:rsidRDefault="00123CFB" w:rsidP="00123CFB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23CFB">
              <w:rPr>
                <w:rFonts w:ascii="Gill Sans MT" w:eastAsia="MS Mincho" w:hAnsi="Gill Sans MT" w:cs="Times New Roman"/>
                <w:lang w:val="es-419"/>
              </w:rPr>
              <w:t>2013-2014. Responsable técnica del proyecto</w:t>
            </w:r>
            <w:r w:rsidRPr="00123CFB">
              <w:rPr>
                <w:rFonts w:ascii="Gill Sans MT" w:eastAsia="MS Mincho" w:hAnsi="Gill Sans MT" w:cs="Times New Roman"/>
              </w:rPr>
              <w:t xml:space="preserve"> de intervenci</w:t>
            </w:r>
            <w:r>
              <w:rPr>
                <w:rFonts w:ascii="Gill Sans MT" w:eastAsia="MS Mincho" w:hAnsi="Gill Sans MT" w:cs="Times New Roman"/>
              </w:rPr>
              <w:t>ó</w:t>
            </w:r>
            <w:r w:rsidRPr="00123CFB">
              <w:rPr>
                <w:rFonts w:ascii="Gill Sans MT" w:eastAsia="MS Mincho" w:hAnsi="Gill Sans MT" w:cs="Times New Roman"/>
              </w:rPr>
              <w:t>n e investigación aplicada</w:t>
            </w:r>
            <w:r w:rsidRPr="00123CFB">
              <w:rPr>
                <w:rFonts w:ascii="Gill Sans MT" w:eastAsia="MS Mincho" w:hAnsi="Gill Sans MT" w:cs="Times New Roman"/>
                <w:lang w:val="es-419"/>
              </w:rPr>
              <w:t xml:space="preserve"> “Redes comunitarias de convivencia”. Recursos de la Agencia de Estados Unidos para el Desarrollo (USAID) y el Programa para la Convivencia Ciudadana (PCC). </w:t>
            </w:r>
          </w:p>
          <w:p w:rsidR="00123CFB" w:rsidRPr="00123CFB" w:rsidRDefault="00123CFB" w:rsidP="00123CFB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6632C">
              <w:rPr>
                <w:rFonts w:ascii="Gill Sans MT" w:eastAsia="MS Mincho" w:hAnsi="Gill Sans MT" w:cs="Times New Roman"/>
                <w:lang w:val="es-419"/>
              </w:rPr>
              <w:t>2012– 2014 Responsable del proyecto de investigación “Pobreza y segregación, diagnóstico comparativo de 4 colonias: Riberas del Bravo, Parajes del Sur, Francisco I Madero y Felipe Ángeles”. Participan 2 integrantes del CA</w:t>
            </w:r>
            <w:r>
              <w:rPr>
                <w:rFonts w:ascii="Gill Sans MT" w:eastAsia="MS Mincho" w:hAnsi="Gill Sans MT" w:cs="Times New Roman"/>
                <w:lang w:val="en-US"/>
              </w:rPr>
              <w:t>C-</w:t>
            </w:r>
            <w:r w:rsidRPr="0016632C">
              <w:rPr>
                <w:rFonts w:ascii="Gill Sans MT" w:eastAsia="MS Mincho" w:hAnsi="Gill Sans MT" w:cs="Times New Roman"/>
                <w:lang w:val="es-419"/>
              </w:rPr>
              <w:t>11</w:t>
            </w:r>
            <w:r>
              <w:rPr>
                <w:rFonts w:ascii="Gill Sans MT" w:eastAsia="MS Mincho" w:hAnsi="Gill Sans MT" w:cs="Times New Roman"/>
                <w:lang w:val="en-US"/>
              </w:rPr>
              <w:t>.</w:t>
            </w:r>
          </w:p>
          <w:p w:rsidR="00123CFB" w:rsidRPr="00123CFB" w:rsidRDefault="00123CFB" w:rsidP="00123CFB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23CFB">
              <w:rPr>
                <w:rFonts w:ascii="Gill Sans MT" w:eastAsia="MS Mincho" w:hAnsi="Gill Sans MT" w:cs="Times New Roman"/>
                <w:lang w:val="es-419"/>
              </w:rPr>
              <w:t xml:space="preserve">2012. </w:t>
            </w:r>
            <w:r>
              <w:t xml:space="preserve"> Responsable del Proyecto </w:t>
            </w:r>
            <w:r w:rsidRPr="00123CFB">
              <w:rPr>
                <w:rFonts w:ascii="Gill Sans MT" w:eastAsia="MS Mincho" w:hAnsi="Gill Sans MT" w:cs="Times New Roman"/>
                <w:lang w:val="es-419"/>
              </w:rPr>
              <w:t xml:space="preserve">de intervención e investigación aplicada Centro de transporte sustentable (CTS Embarq México). Recursos de CTS. </w:t>
            </w:r>
          </w:p>
          <w:p w:rsidR="00123CFB" w:rsidRPr="0016632C" w:rsidRDefault="00123CFB" w:rsidP="00123CFB">
            <w:pPr>
              <w:pStyle w:val="Prrafodelista"/>
              <w:keepNext/>
              <w:keepLines/>
              <w:numPr>
                <w:ilvl w:val="0"/>
                <w:numId w:val="4"/>
              </w:numPr>
              <w:spacing w:after="0" w:line="240" w:lineRule="auto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123CFB">
              <w:rPr>
                <w:rFonts w:ascii="Gill Sans MT" w:eastAsia="MS Mincho" w:hAnsi="Gill Sans MT" w:cs="Times New Roman"/>
                <w:lang w:val="es-419"/>
              </w:rPr>
              <w:t xml:space="preserve">2011-2012. </w:t>
            </w:r>
            <w:r>
              <w:t xml:space="preserve"> Responsable del Proyecto </w:t>
            </w:r>
            <w:r w:rsidRPr="00123CFB">
              <w:rPr>
                <w:rFonts w:ascii="Gill Sans MT" w:eastAsia="MS Mincho" w:hAnsi="Gill Sans MT" w:cs="Times New Roman"/>
                <w:lang w:val="es-419"/>
              </w:rPr>
              <w:t>de intervención e investigación aplicada Coordinadora general del Plan Estratégico Vecinal (PEV), rescate de Riberas del Bravo y Parajes del Sur, con recursos de INFONAVIT y la empresa UNES.</w:t>
            </w:r>
          </w:p>
        </w:tc>
      </w:tr>
    </w:tbl>
    <w:p w:rsidR="00E772CB" w:rsidRDefault="005A5CF4"/>
    <w:sectPr w:rsidR="00E772CB"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F3" w:rsidRDefault="00B120F3" w:rsidP="00123CFB">
      <w:pPr>
        <w:spacing w:after="0" w:line="240" w:lineRule="auto"/>
      </w:pPr>
      <w:r>
        <w:separator/>
      </w:r>
    </w:p>
  </w:endnote>
  <w:endnote w:type="continuationSeparator" w:id="0">
    <w:p w:rsidR="00B120F3" w:rsidRDefault="00B120F3" w:rsidP="0012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FB" w:rsidRPr="00123CFB" w:rsidRDefault="00123CFB" w:rsidP="00123CFB">
    <w:pPr>
      <w:pStyle w:val="Piedepgina"/>
      <w:jc w:val="right"/>
      <w:rPr>
        <w:sz w:val="16"/>
        <w:szCs w:val="16"/>
        <w:lang w:val="en-US"/>
      </w:rPr>
    </w:pPr>
    <w:proofErr w:type="spellStart"/>
    <w:r w:rsidRPr="00123CFB">
      <w:rPr>
        <w:sz w:val="16"/>
        <w:szCs w:val="16"/>
        <w:lang w:val="en-US"/>
      </w:rPr>
      <w:t>Actualización</w:t>
    </w:r>
    <w:proofErr w:type="spellEnd"/>
    <w:r w:rsidRPr="00123CFB">
      <w:rPr>
        <w:sz w:val="16"/>
        <w:szCs w:val="16"/>
        <w:lang w:val="en-US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F3" w:rsidRDefault="00B120F3" w:rsidP="00123CFB">
      <w:pPr>
        <w:spacing w:after="0" w:line="240" w:lineRule="auto"/>
      </w:pPr>
      <w:r>
        <w:separator/>
      </w:r>
    </w:p>
  </w:footnote>
  <w:footnote w:type="continuationSeparator" w:id="0">
    <w:p w:rsidR="00B120F3" w:rsidRDefault="00B120F3" w:rsidP="00123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3EE2"/>
    <w:multiLevelType w:val="hybridMultilevel"/>
    <w:tmpl w:val="DE02B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6E7"/>
    <w:multiLevelType w:val="hybridMultilevel"/>
    <w:tmpl w:val="A544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0144B"/>
    <w:multiLevelType w:val="hybridMultilevel"/>
    <w:tmpl w:val="6D02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CE"/>
    <w:rsid w:val="00002107"/>
    <w:rsid w:val="00123CFB"/>
    <w:rsid w:val="0016632C"/>
    <w:rsid w:val="00211F29"/>
    <w:rsid w:val="005A5CF4"/>
    <w:rsid w:val="006216CE"/>
    <w:rsid w:val="007411B1"/>
    <w:rsid w:val="008756AE"/>
    <w:rsid w:val="008B35B9"/>
    <w:rsid w:val="009F18A0"/>
    <w:rsid w:val="00B120F3"/>
    <w:rsid w:val="00D611AC"/>
    <w:rsid w:val="00D9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3A358-B7E7-48DF-9A10-01208D4D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6CE"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6216C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6216C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6216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16C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CF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2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CFB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lpena@uacj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Peña Barrera</dc:creator>
  <cp:keywords/>
  <dc:description/>
  <cp:lastModifiedBy>GEAN JAIR ROSAS LOZANO</cp:lastModifiedBy>
  <cp:revision>3</cp:revision>
  <dcterms:created xsi:type="dcterms:W3CDTF">2019-02-21T23:59:00Z</dcterms:created>
  <dcterms:modified xsi:type="dcterms:W3CDTF">2019-08-29T19:10:00Z</dcterms:modified>
</cp:coreProperties>
</file>